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CD" w:rsidRPr="007B73F3" w:rsidRDefault="00C066CD" w:rsidP="00C066CD">
      <w:pPr>
        <w:rPr>
          <w:sz w:val="22"/>
          <w:szCs w:val="22"/>
        </w:rPr>
      </w:pPr>
      <w:r w:rsidRPr="007B73F3">
        <w:rPr>
          <w:sz w:val="22"/>
          <w:szCs w:val="22"/>
        </w:rPr>
        <w:t xml:space="preserve">Szanowni Państwo, </w:t>
      </w:r>
    </w:p>
    <w:p w:rsidR="00C066CD" w:rsidRPr="007B73F3" w:rsidRDefault="00C066CD" w:rsidP="00C066CD">
      <w:pPr>
        <w:pStyle w:val="NormalnyWeb"/>
        <w:rPr>
          <w:sz w:val="22"/>
          <w:szCs w:val="22"/>
        </w:rPr>
      </w:pPr>
      <w:r w:rsidRPr="007B73F3">
        <w:rPr>
          <w:sz w:val="22"/>
          <w:szCs w:val="22"/>
        </w:rPr>
        <w:t xml:space="preserve">ze względu na pojawiające się odmienne interpretacje przepisów prawa, wyroki sądowe oraz praktykę rekomendujemy zawarcie umów ubezpieczenia odpowiedzialności cywilnej dla pojazdów wolnobieżnych (wózki widłowe, podesty ruchome, podnośniki, maszyny budowlane, kosiarki, odśnieżarki itp.), </w:t>
      </w:r>
      <w:r w:rsidRPr="007B73F3">
        <w:rPr>
          <w:b/>
          <w:bCs/>
          <w:sz w:val="22"/>
          <w:szCs w:val="22"/>
        </w:rPr>
        <w:t>zarówno w ramach obowiązkowego ubezpieczenia odpowiedzialności cywilnej posiadaczy pojazdów mechanicznych  jak i dobrowolnego ubezpieczenia odpowiedzialności cywilnej wraz z rozszerzeniem o szkody wyrządzone przez pojazdy wolnobieżne.</w:t>
      </w:r>
      <w:r w:rsidRPr="007B73F3">
        <w:rPr>
          <w:sz w:val="22"/>
          <w:szCs w:val="22"/>
        </w:rPr>
        <w:t xml:space="preserve"> </w:t>
      </w:r>
    </w:p>
    <w:p w:rsidR="00C066CD" w:rsidRPr="007B73F3" w:rsidRDefault="00C066CD" w:rsidP="00C066CD">
      <w:pPr>
        <w:pStyle w:val="NormalnyWeb"/>
        <w:rPr>
          <w:sz w:val="22"/>
          <w:szCs w:val="22"/>
        </w:rPr>
      </w:pPr>
      <w:r w:rsidRPr="007B73F3">
        <w:rPr>
          <w:sz w:val="22"/>
          <w:szCs w:val="22"/>
        </w:rPr>
        <w:t>Wyjaśniamy, że do zawarcia</w:t>
      </w:r>
      <w:r w:rsidRPr="007B73F3">
        <w:rPr>
          <w:b/>
          <w:bCs/>
          <w:sz w:val="22"/>
          <w:szCs w:val="22"/>
        </w:rPr>
        <w:t xml:space="preserve"> </w:t>
      </w:r>
      <w:r w:rsidRPr="007B73F3">
        <w:rPr>
          <w:sz w:val="22"/>
          <w:szCs w:val="22"/>
        </w:rPr>
        <w:t xml:space="preserve">obowiązkowego ubezpieczenia posiadaczy pojazdów mechanicznych obliguje posiadaczy pojazdów ustawa z dnia 22 maja 2003 r. o ubezpieczeniach obowiązkowych, Ubezpieczeniowym Funduszu Gwarancyjnym i Polskim Biurze Ubezpieczycieli Komunikacyjnych (Dz.U. Nr 124, por. 1152 z </w:t>
      </w:r>
      <w:proofErr w:type="spellStart"/>
      <w:r w:rsidRPr="007B73F3">
        <w:rPr>
          <w:sz w:val="22"/>
          <w:szCs w:val="22"/>
        </w:rPr>
        <w:t>póź</w:t>
      </w:r>
      <w:proofErr w:type="spellEnd"/>
      <w:r w:rsidRPr="007B73F3">
        <w:rPr>
          <w:sz w:val="22"/>
          <w:szCs w:val="22"/>
        </w:rPr>
        <w:t xml:space="preserve">. zm.). Zgodnie z art. 23 ust. 2 ustawy </w:t>
      </w:r>
      <w:r w:rsidRPr="007B73F3">
        <w:rPr>
          <w:i/>
          <w:iCs/>
          <w:sz w:val="22"/>
          <w:szCs w:val="22"/>
        </w:rPr>
        <w:t>„Przepisy dotyczące obowiązkowego ubezpieczenia OC posiadaczy pojazdów mechanicznych stosuje się także (…) do posiadacza lub kierującego (…)</w:t>
      </w:r>
      <w:r w:rsidRPr="007B73F3">
        <w:rPr>
          <w:b/>
          <w:bCs/>
          <w:i/>
          <w:iCs/>
          <w:sz w:val="22"/>
          <w:szCs w:val="22"/>
        </w:rPr>
        <w:t xml:space="preserve"> </w:t>
      </w:r>
      <w:r w:rsidRPr="007B73F3">
        <w:rPr>
          <w:i/>
          <w:iCs/>
          <w:sz w:val="22"/>
          <w:szCs w:val="22"/>
        </w:rPr>
        <w:t>pojazdem wolnobieżnym, od chwili wprowadzenia tych pojazdów do ruchu”.</w:t>
      </w:r>
      <w:r w:rsidRPr="007B73F3">
        <w:rPr>
          <w:sz w:val="22"/>
          <w:szCs w:val="22"/>
        </w:rPr>
        <w:t xml:space="preserve"> </w:t>
      </w:r>
    </w:p>
    <w:p w:rsidR="00C066CD" w:rsidRPr="007B73F3" w:rsidRDefault="00C066CD" w:rsidP="00C066CD">
      <w:pPr>
        <w:pStyle w:val="NormalnyWeb"/>
        <w:rPr>
          <w:sz w:val="22"/>
          <w:szCs w:val="22"/>
        </w:rPr>
      </w:pPr>
      <w:r w:rsidRPr="007B73F3">
        <w:rPr>
          <w:sz w:val="22"/>
          <w:szCs w:val="22"/>
        </w:rPr>
        <w:t>Pojęcie pojazdu lub pojazdu silnikowego wyjaśniają definicje zawarte w art. 2 pkt 31 i 32 ustawy z dnia 20 czerwca 1997 r. Prawo o ruchu drogowym (</w:t>
      </w:r>
      <w:proofErr w:type="spellStart"/>
      <w:r w:rsidRPr="007B73F3">
        <w:rPr>
          <w:sz w:val="22"/>
          <w:szCs w:val="22"/>
        </w:rPr>
        <w:t>t.j</w:t>
      </w:r>
      <w:proofErr w:type="spellEnd"/>
      <w:r w:rsidRPr="007B73F3">
        <w:rPr>
          <w:sz w:val="22"/>
          <w:szCs w:val="22"/>
        </w:rPr>
        <w:t xml:space="preserve">. Dz.U. 2005 Nr 108, poz. 908 z </w:t>
      </w:r>
      <w:proofErr w:type="spellStart"/>
      <w:r w:rsidRPr="007B73F3">
        <w:rPr>
          <w:sz w:val="22"/>
          <w:szCs w:val="22"/>
        </w:rPr>
        <w:t>póź</w:t>
      </w:r>
      <w:proofErr w:type="spellEnd"/>
      <w:r w:rsidRPr="007B73F3">
        <w:rPr>
          <w:sz w:val="22"/>
          <w:szCs w:val="22"/>
        </w:rPr>
        <w:t xml:space="preserve">. zm.) zgodnie z którymi </w:t>
      </w:r>
      <w:r w:rsidRPr="007B73F3">
        <w:rPr>
          <w:i/>
          <w:iCs/>
          <w:sz w:val="22"/>
          <w:szCs w:val="22"/>
        </w:rPr>
        <w:t>„pojazd to środek transportu przeznaczony do poruszania się po drodze oraz maszyna lub urządzenie do tego przystosowane natomiast pojazd silnikowy to pojazd wyposażony w silnik, z wyjątkiem motoroweru i pojazdu szynowego”.</w:t>
      </w:r>
      <w:r w:rsidRPr="007B73F3">
        <w:rPr>
          <w:sz w:val="22"/>
          <w:szCs w:val="22"/>
        </w:rPr>
        <w:t xml:space="preserve"> </w:t>
      </w:r>
    </w:p>
    <w:p w:rsidR="00C066CD" w:rsidRPr="007B73F3" w:rsidRDefault="00C066CD" w:rsidP="00C066CD">
      <w:pPr>
        <w:pStyle w:val="NormalnyWeb"/>
        <w:rPr>
          <w:sz w:val="22"/>
          <w:szCs w:val="22"/>
        </w:rPr>
      </w:pPr>
      <w:r w:rsidRPr="007B73F3">
        <w:rPr>
          <w:sz w:val="22"/>
          <w:szCs w:val="22"/>
        </w:rPr>
        <w:t xml:space="preserve">Pojęcie wprowadzenia pojazdów do ruchu definiuje również ustawa Prawo o ruchu drogowym w art. 2 pkt. 14a. Zgodnie z nim wymienione pojęcie oznacza wprowadzenie pojazdu na drogę zdefiniowaną przez art. 2 pkt. 1 ustawy Prawo o ruchu drogowym. Artykuł 2 pkt. 1 stanowi, iż droga to </w:t>
      </w:r>
      <w:r w:rsidRPr="007B73F3">
        <w:rPr>
          <w:i/>
          <w:iCs/>
          <w:sz w:val="22"/>
          <w:szCs w:val="22"/>
        </w:rPr>
        <w:t>„wydzielony pas terenu składający się z jezdni (…) przeznaczony do ruchu lub postoju pojazdów (…)”</w:t>
      </w:r>
      <w:r w:rsidRPr="007B73F3">
        <w:rPr>
          <w:sz w:val="22"/>
          <w:szCs w:val="22"/>
        </w:rPr>
        <w:t xml:space="preserve">. </w:t>
      </w:r>
    </w:p>
    <w:p w:rsidR="00C066CD" w:rsidRPr="007B73F3" w:rsidRDefault="00C066CD" w:rsidP="00C066CD">
      <w:pPr>
        <w:pStyle w:val="NormalnyWeb"/>
        <w:rPr>
          <w:sz w:val="22"/>
          <w:szCs w:val="22"/>
        </w:rPr>
      </w:pPr>
      <w:r w:rsidRPr="007B73F3">
        <w:rPr>
          <w:sz w:val="22"/>
          <w:szCs w:val="22"/>
        </w:rPr>
        <w:t xml:space="preserve">Wobec brzmienia przywołanych przepisów nie ma wątpliwości, iż posiadacz wózka widłowego lub innego pojazdu wolnobieżnego ma obowiązek zawarcia obowiązkowego ubezpieczenia OC posiadacza pojazdu mechanicznego. Przy czym pozostaje bez znaczenia, czy wózek porusza się po drogach publicznych, wewnętrznych na terenie zakładu, hali czy na drogach na terenie budowy. Wszelkie te miejsca wyczerpują bowiem znamiona pojęcia drogi określonego przez ustawę Prawo o ruch drogowym. </w:t>
      </w:r>
    </w:p>
    <w:p w:rsidR="00C066CD" w:rsidRPr="007B73F3" w:rsidRDefault="00AE51AD" w:rsidP="00C066CD">
      <w:pPr>
        <w:pStyle w:val="NormalnyWeb"/>
        <w:rPr>
          <w:sz w:val="22"/>
          <w:szCs w:val="22"/>
        </w:rPr>
      </w:pPr>
      <w:r w:rsidRPr="007B73F3">
        <w:rPr>
          <w:b/>
          <w:sz w:val="22"/>
          <w:szCs w:val="22"/>
        </w:rPr>
        <w:t>Jako Państwa B</w:t>
      </w:r>
      <w:r w:rsidR="00C066CD" w:rsidRPr="007B73F3">
        <w:rPr>
          <w:b/>
          <w:sz w:val="22"/>
          <w:szCs w:val="22"/>
        </w:rPr>
        <w:t xml:space="preserve">roker </w:t>
      </w:r>
      <w:r w:rsidR="00C066CD" w:rsidRPr="007B73F3">
        <w:rPr>
          <w:sz w:val="22"/>
          <w:szCs w:val="22"/>
        </w:rPr>
        <w:t xml:space="preserve">czujemy się w obowiązku zwrócić Państwu uwagę na konieczność zawarcia obowiązkowego ubezpieczenia odpowiedzialności cywilnej posiadaczy pojazdów mechanicznych, ponieważ zauważamy, że wielu naszych Klientów pojęcie ruchu pojazdu znacznie zawęża i jednocześnie nie zgłasza nam pojazdów do obowiązkowego ubezpieczenia </w:t>
      </w:r>
      <w:r w:rsidR="00C066CD" w:rsidRPr="007B73F3">
        <w:rPr>
          <w:b/>
          <w:sz w:val="22"/>
          <w:szCs w:val="22"/>
        </w:rPr>
        <w:t>OC</w:t>
      </w:r>
      <w:r w:rsidR="00C066CD" w:rsidRPr="007B73F3">
        <w:rPr>
          <w:sz w:val="22"/>
          <w:szCs w:val="22"/>
        </w:rPr>
        <w:t xml:space="preserve">. Wyroki Sądu Najwyższego potwierdzają, że pojęcie ruchu pojazdu należy traktować bardzo szeroko. </w:t>
      </w:r>
    </w:p>
    <w:p w:rsidR="00C066CD" w:rsidRPr="007B73F3" w:rsidRDefault="00C066CD" w:rsidP="00C066CD">
      <w:pPr>
        <w:pStyle w:val="NormalnyWeb"/>
        <w:rPr>
          <w:sz w:val="22"/>
          <w:szCs w:val="22"/>
        </w:rPr>
      </w:pPr>
      <w:r w:rsidRPr="007B73F3">
        <w:rPr>
          <w:sz w:val="22"/>
          <w:szCs w:val="22"/>
        </w:rPr>
        <w:t xml:space="preserve">Z uwagi na powyższe rekomendujemy by wszelkie pojazdy, maszyny oraz urządzenia, mające zdolność do poruszania się zarówno po drogach, placach budów, terenie zakładu czy ciągach komunikacyjnych w halach itp. zgłaszać do obowiązkowego ubezpieczenia OC posiadaczy pojazdów mechanicznych. </w:t>
      </w:r>
    </w:p>
    <w:p w:rsidR="00C066CD" w:rsidRPr="007B73F3" w:rsidRDefault="00C066CD" w:rsidP="00C066CD">
      <w:pPr>
        <w:pStyle w:val="NormalnyWeb"/>
        <w:rPr>
          <w:sz w:val="22"/>
          <w:szCs w:val="22"/>
        </w:rPr>
      </w:pPr>
      <w:r w:rsidRPr="007B73F3">
        <w:rPr>
          <w:sz w:val="22"/>
          <w:szCs w:val="22"/>
        </w:rPr>
        <w:t xml:space="preserve">Prosimy o dokonanie weryfikacji posiadanych przez Państwa pojazdów,  maszyn, urządzeń oraz środków trwałych pod katem konieczności zawarcia obowiązkowego ubezpieczenia posiadaczy pojazdów mechanicznych. Nie mamy możliwości dokonania takiej weryfikacji za Państwa. Otrzymujemy od Państwa zagregowane dane, nie mając wiedzy, co kryje się pod poszczególną pozycją środka trwałego. </w:t>
      </w:r>
    </w:p>
    <w:p w:rsidR="00C066CD" w:rsidRPr="007B73F3" w:rsidRDefault="00C066CD" w:rsidP="00C066CD">
      <w:pPr>
        <w:pStyle w:val="NormalnyWeb"/>
        <w:rPr>
          <w:sz w:val="22"/>
          <w:szCs w:val="22"/>
        </w:rPr>
      </w:pPr>
      <w:r w:rsidRPr="007B73F3">
        <w:rPr>
          <w:sz w:val="22"/>
          <w:szCs w:val="22"/>
        </w:rPr>
        <w:t xml:space="preserve">W przypadku pytań lub wątpliwości pozostajemy do Państwa dyspozycji. </w:t>
      </w:r>
    </w:p>
    <w:p w:rsidR="00AE51AD" w:rsidRDefault="00AE51AD" w:rsidP="00C066CD">
      <w:pPr>
        <w:pStyle w:val="NormalnyWeb"/>
        <w:rPr>
          <w:sz w:val="22"/>
          <w:szCs w:val="22"/>
        </w:rPr>
      </w:pPr>
      <w:r w:rsidRPr="007B73F3">
        <w:rPr>
          <w:sz w:val="22"/>
          <w:szCs w:val="22"/>
        </w:rPr>
        <w:lastRenderedPageBreak/>
        <w:t>W przypadku podjęcia decyzji o ubezpieczeniu sprzętu, przedmiotowy wykaz sprzętu należy dostarczyć do Działu Gospodarczego i Zaopatrzenia Pani Bea</w:t>
      </w:r>
      <w:r w:rsidR="0076096F">
        <w:rPr>
          <w:sz w:val="22"/>
          <w:szCs w:val="22"/>
        </w:rPr>
        <w:t>cie</w:t>
      </w:r>
      <w:r w:rsidRPr="007B73F3">
        <w:rPr>
          <w:sz w:val="22"/>
          <w:szCs w:val="22"/>
        </w:rPr>
        <w:t xml:space="preserve"> Przybył</w:t>
      </w:r>
      <w:r w:rsidR="0076096F">
        <w:rPr>
          <w:sz w:val="22"/>
          <w:szCs w:val="22"/>
        </w:rPr>
        <w:t>a</w:t>
      </w:r>
      <w:r w:rsidRPr="007B73F3">
        <w:rPr>
          <w:sz w:val="22"/>
          <w:szCs w:val="22"/>
        </w:rPr>
        <w:t xml:space="preserve"> osob</w:t>
      </w:r>
      <w:r w:rsidR="0076096F">
        <w:rPr>
          <w:sz w:val="22"/>
          <w:szCs w:val="22"/>
        </w:rPr>
        <w:t xml:space="preserve">ie </w:t>
      </w:r>
      <w:bookmarkStart w:id="0" w:name="_GoBack"/>
      <w:bookmarkEnd w:id="0"/>
      <w:r w:rsidRPr="007B73F3">
        <w:rPr>
          <w:sz w:val="22"/>
          <w:szCs w:val="22"/>
        </w:rPr>
        <w:t xml:space="preserve">odpowiedzialnej za ubezpieczenie pojazdów Uczelni, pok. 415, IV p. Collegium Maximum lub na adres mailowy </w:t>
      </w:r>
      <w:hyperlink r:id="rId5" w:history="1">
        <w:r w:rsidR="007B73F3" w:rsidRPr="007B73F3">
          <w:rPr>
            <w:rStyle w:val="Hipercze"/>
            <w:sz w:val="22"/>
            <w:szCs w:val="22"/>
          </w:rPr>
          <w:t>beata.przybyla@mail.up.poznan.pl</w:t>
        </w:r>
      </w:hyperlink>
      <w:r w:rsidR="007B73F3" w:rsidRPr="007B73F3">
        <w:rPr>
          <w:sz w:val="22"/>
          <w:szCs w:val="22"/>
        </w:rPr>
        <w:t xml:space="preserve"> </w:t>
      </w:r>
      <w:r w:rsidRPr="007B73F3">
        <w:rPr>
          <w:sz w:val="22"/>
          <w:szCs w:val="22"/>
        </w:rPr>
        <w:t>.</w:t>
      </w:r>
    </w:p>
    <w:p w:rsidR="004D0E49" w:rsidRDefault="004D0E49" w:rsidP="00C066CD">
      <w:pPr>
        <w:pStyle w:val="NormalnyWeb"/>
        <w:rPr>
          <w:sz w:val="22"/>
          <w:szCs w:val="22"/>
        </w:rPr>
      </w:pPr>
      <w:r>
        <w:rPr>
          <w:sz w:val="22"/>
          <w:szCs w:val="22"/>
        </w:rPr>
        <w:t>W załączeniu wzór tabeli do pobrania na stronie Uczelni w repozytorium dokumentów Działu Gospodarczego i Zaopatrzenia.</w:t>
      </w:r>
    </w:p>
    <w:p w:rsidR="004D0E49" w:rsidRPr="007B73F3" w:rsidRDefault="004D0E49" w:rsidP="00C066CD">
      <w:pPr>
        <w:pStyle w:val="NormalnyWeb"/>
        <w:rPr>
          <w:sz w:val="22"/>
          <w:szCs w:val="22"/>
        </w:rPr>
      </w:pPr>
    </w:p>
    <w:p w:rsidR="00B40C09" w:rsidRDefault="00AE51AD" w:rsidP="00C066CD">
      <w:pPr>
        <w:pStyle w:val="NormalnyWeb"/>
        <w:rPr>
          <w:sz w:val="22"/>
          <w:szCs w:val="22"/>
        </w:rPr>
      </w:pPr>
      <w:r w:rsidRPr="007B73F3">
        <w:rPr>
          <w:sz w:val="22"/>
          <w:szCs w:val="22"/>
        </w:rPr>
        <w:t>Broker</w:t>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t xml:space="preserve">Kierownik </w:t>
      </w:r>
      <w:proofErr w:type="spellStart"/>
      <w:r w:rsidR="007B73F3" w:rsidRPr="007B73F3">
        <w:rPr>
          <w:sz w:val="22"/>
          <w:szCs w:val="22"/>
        </w:rPr>
        <w:t>DGiZ</w:t>
      </w:r>
      <w:proofErr w:type="spellEnd"/>
      <w:r w:rsidR="00C066CD" w:rsidRPr="007B73F3">
        <w:rPr>
          <w:sz w:val="22"/>
          <w:szCs w:val="22"/>
        </w:rPr>
        <w:br/>
        <w:t xml:space="preserve">Pozdrawiam </w:t>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r>
      <w:r w:rsidR="007B73F3" w:rsidRPr="007B73F3">
        <w:rPr>
          <w:sz w:val="22"/>
          <w:szCs w:val="22"/>
        </w:rPr>
        <w:tab/>
        <w:t>Wiesław Janus</w:t>
      </w:r>
      <w:r w:rsidR="00C066CD" w:rsidRPr="007B73F3">
        <w:rPr>
          <w:sz w:val="22"/>
          <w:szCs w:val="22"/>
        </w:rPr>
        <w:br/>
        <w:t xml:space="preserve">M. Majchrzak-Gawęda </w:t>
      </w:r>
    </w:p>
    <w:p w:rsidR="00B40C09" w:rsidRPr="004D0E49" w:rsidRDefault="00B40C09" w:rsidP="00C066CD">
      <w:pPr>
        <w:pStyle w:val="NormalnyWeb"/>
        <w:rPr>
          <w:sz w:val="22"/>
          <w:szCs w:val="22"/>
          <w:lang w:val="en-US"/>
        </w:rPr>
      </w:pPr>
      <w:r w:rsidRPr="00B40C09">
        <w:rPr>
          <w:rFonts w:ascii="Arial" w:hAnsi="Arial" w:cs="Arial"/>
          <w:color w:val="004080"/>
          <w:sz w:val="22"/>
          <w:szCs w:val="22"/>
          <w:lang w:val="en-US" w:eastAsia="en-US"/>
        </w:rPr>
        <w:t>tel. +48 61 842 71 84</w:t>
      </w:r>
      <w:r w:rsidRPr="00B40C09">
        <w:rPr>
          <w:sz w:val="22"/>
          <w:szCs w:val="22"/>
          <w:lang w:val="en-US" w:eastAsia="en-US"/>
        </w:rPr>
        <w:t xml:space="preserve"> </w:t>
      </w:r>
      <w:r w:rsidRPr="00B40C09">
        <w:rPr>
          <w:sz w:val="22"/>
          <w:szCs w:val="22"/>
          <w:lang w:val="en-US" w:eastAsia="en-US"/>
        </w:rPr>
        <w:br/>
      </w:r>
      <w:r w:rsidRPr="00B40C09">
        <w:rPr>
          <w:rFonts w:ascii="Arial" w:hAnsi="Arial" w:cs="Arial"/>
          <w:color w:val="004080"/>
          <w:sz w:val="22"/>
          <w:szCs w:val="22"/>
          <w:lang w:val="en-US" w:eastAsia="en-US"/>
        </w:rPr>
        <w:t xml:space="preserve">tel. </w:t>
      </w:r>
      <w:proofErr w:type="spellStart"/>
      <w:r w:rsidRPr="00B40C09">
        <w:rPr>
          <w:rFonts w:ascii="Arial" w:hAnsi="Arial" w:cs="Arial"/>
          <w:color w:val="004080"/>
          <w:sz w:val="22"/>
          <w:szCs w:val="22"/>
          <w:lang w:val="en-US" w:eastAsia="en-US"/>
        </w:rPr>
        <w:t>kom</w:t>
      </w:r>
      <w:proofErr w:type="spellEnd"/>
      <w:r w:rsidRPr="00B40C09">
        <w:rPr>
          <w:rFonts w:ascii="Arial" w:hAnsi="Arial" w:cs="Arial"/>
          <w:color w:val="004080"/>
          <w:sz w:val="22"/>
          <w:szCs w:val="22"/>
          <w:lang w:val="en-US" w:eastAsia="en-US"/>
        </w:rPr>
        <w:t>. 601 994 264</w:t>
      </w:r>
      <w:r w:rsidRPr="00B40C09">
        <w:rPr>
          <w:sz w:val="22"/>
          <w:szCs w:val="22"/>
          <w:lang w:val="en-US" w:eastAsia="en-US"/>
        </w:rPr>
        <w:t xml:space="preserve"> </w:t>
      </w:r>
      <w:r w:rsidRPr="00B40C09">
        <w:rPr>
          <w:sz w:val="22"/>
          <w:szCs w:val="22"/>
          <w:lang w:val="en-US" w:eastAsia="en-US"/>
        </w:rPr>
        <w:br/>
      </w:r>
      <w:hyperlink r:id="rId6" w:history="1">
        <w:r w:rsidRPr="00B40C09">
          <w:rPr>
            <w:rStyle w:val="Hipercze"/>
            <w:rFonts w:ascii="Arial" w:hAnsi="Arial" w:cs="Arial"/>
            <w:sz w:val="22"/>
            <w:szCs w:val="22"/>
            <w:lang w:val="en-US" w:eastAsia="en-US"/>
          </w:rPr>
          <w:t>monika.majchrzak-gaweda@mentor.pl</w:t>
        </w:r>
      </w:hyperlink>
    </w:p>
    <w:tbl>
      <w:tblPr>
        <w:tblW w:w="18405" w:type="dxa"/>
        <w:tblLook w:val="04A0" w:firstRow="1" w:lastRow="0" w:firstColumn="1" w:lastColumn="0" w:noHBand="0" w:noVBand="1"/>
      </w:tblPr>
      <w:tblGrid>
        <w:gridCol w:w="5455"/>
        <w:gridCol w:w="12950"/>
      </w:tblGrid>
      <w:tr w:rsidR="00A74483" w:rsidRPr="0076096F" w:rsidTr="00B40C09">
        <w:trPr>
          <w:trHeight w:val="120"/>
        </w:trPr>
        <w:tc>
          <w:tcPr>
            <w:tcW w:w="1485" w:type="dxa"/>
            <w:tcMar>
              <w:top w:w="0" w:type="dxa"/>
              <w:left w:w="0" w:type="dxa"/>
              <w:bottom w:w="0" w:type="dxa"/>
              <w:right w:w="0" w:type="dxa"/>
            </w:tcMar>
          </w:tcPr>
          <w:p w:rsidR="00A74483" w:rsidRPr="004D0E49" w:rsidRDefault="00A74483">
            <w:pPr>
              <w:rPr>
                <w:lang w:val="en-US" w:eastAsia="en-US"/>
              </w:rPr>
            </w:pPr>
          </w:p>
        </w:tc>
        <w:tc>
          <w:tcPr>
            <w:tcW w:w="3525" w:type="dxa"/>
            <w:tcBorders>
              <w:top w:val="nil"/>
              <w:left w:val="nil"/>
              <w:bottom w:val="nil"/>
              <w:right w:val="single" w:sz="6" w:space="0" w:color="004080"/>
            </w:tcBorders>
            <w:tcMar>
              <w:top w:w="0" w:type="dxa"/>
              <w:left w:w="0" w:type="dxa"/>
              <w:bottom w:w="0" w:type="dxa"/>
              <w:right w:w="0" w:type="dxa"/>
            </w:tcMar>
          </w:tcPr>
          <w:p w:rsidR="00A74483" w:rsidRPr="004D0E49" w:rsidRDefault="00A74483">
            <w:pPr>
              <w:rPr>
                <w:lang w:val="en-US" w:eastAsia="en-US"/>
              </w:rPr>
            </w:pPr>
          </w:p>
        </w:tc>
      </w:tr>
    </w:tbl>
    <w:p w:rsidR="007B73F3" w:rsidRPr="004D0E49" w:rsidRDefault="007B73F3" w:rsidP="00C066CD">
      <w:pPr>
        <w:pStyle w:val="NormalnyWeb"/>
        <w:rPr>
          <w:sz w:val="22"/>
          <w:szCs w:val="22"/>
          <w:lang w:val="en-US"/>
        </w:rPr>
      </w:pPr>
    </w:p>
    <w:p w:rsidR="007B73F3" w:rsidRPr="004D0E49" w:rsidRDefault="007B73F3" w:rsidP="00C066CD">
      <w:pPr>
        <w:pStyle w:val="NormalnyWeb"/>
        <w:rPr>
          <w:sz w:val="22"/>
          <w:szCs w:val="22"/>
          <w:lang w:val="en-US"/>
        </w:rPr>
      </w:pPr>
    </w:p>
    <w:p w:rsidR="007B73F3" w:rsidRPr="004D0E49" w:rsidRDefault="007B73F3" w:rsidP="00C066CD">
      <w:pPr>
        <w:pStyle w:val="NormalnyWeb"/>
        <w:rPr>
          <w:sz w:val="22"/>
          <w:szCs w:val="22"/>
          <w:lang w:val="en-US"/>
        </w:rPr>
      </w:pPr>
    </w:p>
    <w:p w:rsidR="007B73F3" w:rsidRPr="004D0E49" w:rsidRDefault="007B73F3" w:rsidP="00C066CD">
      <w:pPr>
        <w:pStyle w:val="NormalnyWeb"/>
        <w:rPr>
          <w:sz w:val="22"/>
          <w:szCs w:val="22"/>
          <w:lang w:val="en-US"/>
        </w:rPr>
      </w:pPr>
    </w:p>
    <w:p w:rsidR="007B73F3" w:rsidRPr="004D0E49" w:rsidRDefault="007B73F3" w:rsidP="00C066CD">
      <w:pPr>
        <w:pStyle w:val="NormalnyWeb"/>
        <w:rPr>
          <w:sz w:val="22"/>
          <w:szCs w:val="22"/>
          <w:lang w:val="en-US"/>
        </w:rPr>
      </w:pPr>
    </w:p>
    <w:sectPr w:rsidR="007B73F3" w:rsidRPr="004D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46D"/>
    <w:multiLevelType w:val="multilevel"/>
    <w:tmpl w:val="314A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18A6"/>
    <w:multiLevelType w:val="multilevel"/>
    <w:tmpl w:val="AE2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4E15"/>
    <w:multiLevelType w:val="multilevel"/>
    <w:tmpl w:val="7E34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52477"/>
    <w:multiLevelType w:val="multilevel"/>
    <w:tmpl w:val="62E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837F0"/>
    <w:multiLevelType w:val="multilevel"/>
    <w:tmpl w:val="6B1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948DB"/>
    <w:multiLevelType w:val="multilevel"/>
    <w:tmpl w:val="92C4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A7CFC"/>
    <w:multiLevelType w:val="multilevel"/>
    <w:tmpl w:val="307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E019C"/>
    <w:multiLevelType w:val="multilevel"/>
    <w:tmpl w:val="ED40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C31F4"/>
    <w:multiLevelType w:val="multilevel"/>
    <w:tmpl w:val="451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065E0"/>
    <w:multiLevelType w:val="multilevel"/>
    <w:tmpl w:val="41E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35594"/>
    <w:multiLevelType w:val="multilevel"/>
    <w:tmpl w:val="9912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B0B6D"/>
    <w:multiLevelType w:val="multilevel"/>
    <w:tmpl w:val="EF3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72379"/>
    <w:multiLevelType w:val="multilevel"/>
    <w:tmpl w:val="37F8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86843"/>
    <w:multiLevelType w:val="multilevel"/>
    <w:tmpl w:val="3DE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C76C2"/>
    <w:multiLevelType w:val="multilevel"/>
    <w:tmpl w:val="8670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D5DC0"/>
    <w:multiLevelType w:val="multilevel"/>
    <w:tmpl w:val="BCC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81D69"/>
    <w:multiLevelType w:val="multilevel"/>
    <w:tmpl w:val="E54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752DE"/>
    <w:multiLevelType w:val="multilevel"/>
    <w:tmpl w:val="A9A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C3036"/>
    <w:multiLevelType w:val="multilevel"/>
    <w:tmpl w:val="6342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5"/>
  </w:num>
  <w:num w:numId="5">
    <w:abstractNumId w:val="12"/>
  </w:num>
  <w:num w:numId="6">
    <w:abstractNumId w:val="6"/>
  </w:num>
  <w:num w:numId="7">
    <w:abstractNumId w:val="2"/>
  </w:num>
  <w:num w:numId="8">
    <w:abstractNumId w:val="10"/>
  </w:num>
  <w:num w:numId="9">
    <w:abstractNumId w:val="8"/>
  </w:num>
  <w:num w:numId="10">
    <w:abstractNumId w:val="13"/>
  </w:num>
  <w:num w:numId="11">
    <w:abstractNumId w:val="3"/>
  </w:num>
  <w:num w:numId="12">
    <w:abstractNumId w:val="18"/>
  </w:num>
  <w:num w:numId="13">
    <w:abstractNumId w:val="16"/>
  </w:num>
  <w:num w:numId="14">
    <w:abstractNumId w:val="15"/>
  </w:num>
  <w:num w:numId="15">
    <w:abstractNumId w:val="14"/>
  </w:num>
  <w:num w:numId="16">
    <w:abstractNumId w:val="17"/>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F1"/>
    <w:rsid w:val="00212F29"/>
    <w:rsid w:val="00491154"/>
    <w:rsid w:val="004D0E49"/>
    <w:rsid w:val="005D33B9"/>
    <w:rsid w:val="006A7D97"/>
    <w:rsid w:val="0076096F"/>
    <w:rsid w:val="007A4728"/>
    <w:rsid w:val="007B73F3"/>
    <w:rsid w:val="008446F1"/>
    <w:rsid w:val="008D0165"/>
    <w:rsid w:val="009E39B6"/>
    <w:rsid w:val="00A74483"/>
    <w:rsid w:val="00AE51AD"/>
    <w:rsid w:val="00B40C09"/>
    <w:rsid w:val="00B43D8E"/>
    <w:rsid w:val="00C066CD"/>
    <w:rsid w:val="00CF45E4"/>
    <w:rsid w:val="00E23CA7"/>
    <w:rsid w:val="00EE1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12A1-9F47-47AC-981C-BD2B558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6CD"/>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7A472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7A472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link w:val="Nagwek3Znak"/>
    <w:uiPriority w:val="9"/>
    <w:qFormat/>
    <w:rsid w:val="005D33B9"/>
    <w:pPr>
      <w:spacing w:before="100" w:beforeAutospacing="1" w:after="100" w:afterAutospacing="1"/>
      <w:outlineLvl w:val="2"/>
    </w:pPr>
    <w:rPr>
      <w:rFonts w:eastAsia="Times New Roman"/>
      <w:b/>
      <w:bCs/>
      <w:sz w:val="27"/>
      <w:szCs w:val="27"/>
    </w:rPr>
  </w:style>
  <w:style w:type="paragraph" w:styleId="Nagwek4">
    <w:name w:val="heading 4"/>
    <w:basedOn w:val="Normalny"/>
    <w:next w:val="Normalny"/>
    <w:link w:val="Nagwek4Znak"/>
    <w:uiPriority w:val="9"/>
    <w:semiHidden/>
    <w:unhideWhenUsed/>
    <w:qFormat/>
    <w:rsid w:val="00212F2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D33B9"/>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D33B9"/>
    <w:rPr>
      <w:b/>
      <w:bCs/>
    </w:rPr>
  </w:style>
  <w:style w:type="character" w:customStyle="1" w:styleId="Nagwek1Znak">
    <w:name w:val="Nagłówek 1 Znak"/>
    <w:basedOn w:val="Domylnaczcionkaakapitu"/>
    <w:link w:val="Nagwek1"/>
    <w:uiPriority w:val="9"/>
    <w:rsid w:val="007A472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A4728"/>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212F29"/>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C066CD"/>
    <w:rPr>
      <w:color w:val="0000FF"/>
      <w:u w:val="single"/>
    </w:rPr>
  </w:style>
  <w:style w:type="paragraph" w:styleId="NormalnyWeb">
    <w:name w:val="Normal (Web)"/>
    <w:basedOn w:val="Normalny"/>
    <w:uiPriority w:val="99"/>
    <w:semiHidden/>
    <w:unhideWhenUsed/>
    <w:rsid w:val="00C066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419">
      <w:bodyDiv w:val="1"/>
      <w:marLeft w:val="0"/>
      <w:marRight w:val="0"/>
      <w:marTop w:val="0"/>
      <w:marBottom w:val="0"/>
      <w:divBdr>
        <w:top w:val="none" w:sz="0" w:space="0" w:color="auto"/>
        <w:left w:val="none" w:sz="0" w:space="0" w:color="auto"/>
        <w:bottom w:val="none" w:sz="0" w:space="0" w:color="auto"/>
        <w:right w:val="none" w:sz="0" w:space="0" w:color="auto"/>
      </w:divBdr>
      <w:divsChild>
        <w:div w:id="1319846208">
          <w:marLeft w:val="0"/>
          <w:marRight w:val="0"/>
          <w:marTop w:val="0"/>
          <w:marBottom w:val="0"/>
          <w:divBdr>
            <w:top w:val="none" w:sz="0" w:space="0" w:color="auto"/>
            <w:left w:val="none" w:sz="0" w:space="0" w:color="auto"/>
            <w:bottom w:val="none" w:sz="0" w:space="0" w:color="auto"/>
            <w:right w:val="none" w:sz="0" w:space="0" w:color="auto"/>
          </w:divBdr>
        </w:div>
        <w:div w:id="2143963285">
          <w:marLeft w:val="0"/>
          <w:marRight w:val="0"/>
          <w:marTop w:val="0"/>
          <w:marBottom w:val="0"/>
          <w:divBdr>
            <w:top w:val="none" w:sz="0" w:space="0" w:color="auto"/>
            <w:left w:val="none" w:sz="0" w:space="0" w:color="auto"/>
            <w:bottom w:val="none" w:sz="0" w:space="0" w:color="auto"/>
            <w:right w:val="none" w:sz="0" w:space="0" w:color="auto"/>
          </w:divBdr>
          <w:divsChild>
            <w:div w:id="506871992">
              <w:marLeft w:val="0"/>
              <w:marRight w:val="0"/>
              <w:marTop w:val="0"/>
              <w:marBottom w:val="0"/>
              <w:divBdr>
                <w:top w:val="none" w:sz="0" w:space="0" w:color="auto"/>
                <w:left w:val="none" w:sz="0" w:space="0" w:color="auto"/>
                <w:bottom w:val="none" w:sz="0" w:space="0" w:color="auto"/>
                <w:right w:val="none" w:sz="0" w:space="0" w:color="auto"/>
              </w:divBdr>
            </w:div>
          </w:divsChild>
        </w:div>
        <w:div w:id="1289702541">
          <w:marLeft w:val="0"/>
          <w:marRight w:val="0"/>
          <w:marTop w:val="0"/>
          <w:marBottom w:val="0"/>
          <w:divBdr>
            <w:top w:val="none" w:sz="0" w:space="0" w:color="auto"/>
            <w:left w:val="none" w:sz="0" w:space="0" w:color="auto"/>
            <w:bottom w:val="none" w:sz="0" w:space="0" w:color="auto"/>
            <w:right w:val="none" w:sz="0" w:space="0" w:color="auto"/>
          </w:divBdr>
          <w:divsChild>
            <w:div w:id="135075817">
              <w:marLeft w:val="0"/>
              <w:marRight w:val="0"/>
              <w:marTop w:val="0"/>
              <w:marBottom w:val="0"/>
              <w:divBdr>
                <w:top w:val="none" w:sz="0" w:space="0" w:color="auto"/>
                <w:left w:val="none" w:sz="0" w:space="0" w:color="auto"/>
                <w:bottom w:val="none" w:sz="0" w:space="0" w:color="auto"/>
                <w:right w:val="none" w:sz="0" w:space="0" w:color="auto"/>
              </w:divBdr>
              <w:divsChild>
                <w:div w:id="1224365225">
                  <w:marLeft w:val="0"/>
                  <w:marRight w:val="0"/>
                  <w:marTop w:val="0"/>
                  <w:marBottom w:val="0"/>
                  <w:divBdr>
                    <w:top w:val="none" w:sz="0" w:space="0" w:color="auto"/>
                    <w:left w:val="none" w:sz="0" w:space="0" w:color="auto"/>
                    <w:bottom w:val="none" w:sz="0" w:space="0" w:color="auto"/>
                    <w:right w:val="none" w:sz="0" w:space="0" w:color="auto"/>
                  </w:divBdr>
                  <w:divsChild>
                    <w:div w:id="2028679340">
                      <w:marLeft w:val="0"/>
                      <w:marRight w:val="0"/>
                      <w:marTop w:val="0"/>
                      <w:marBottom w:val="0"/>
                      <w:divBdr>
                        <w:top w:val="none" w:sz="0" w:space="0" w:color="auto"/>
                        <w:left w:val="none" w:sz="0" w:space="0" w:color="auto"/>
                        <w:bottom w:val="none" w:sz="0" w:space="0" w:color="auto"/>
                        <w:right w:val="none" w:sz="0" w:space="0" w:color="auto"/>
                      </w:divBdr>
                      <w:divsChild>
                        <w:div w:id="297224854">
                          <w:marLeft w:val="0"/>
                          <w:marRight w:val="0"/>
                          <w:marTop w:val="0"/>
                          <w:marBottom w:val="0"/>
                          <w:divBdr>
                            <w:top w:val="none" w:sz="0" w:space="0" w:color="auto"/>
                            <w:left w:val="none" w:sz="0" w:space="0" w:color="auto"/>
                            <w:bottom w:val="none" w:sz="0" w:space="0" w:color="auto"/>
                            <w:right w:val="none" w:sz="0" w:space="0" w:color="auto"/>
                          </w:divBdr>
                          <w:divsChild>
                            <w:div w:id="52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2311">
              <w:marLeft w:val="0"/>
              <w:marRight w:val="0"/>
              <w:marTop w:val="0"/>
              <w:marBottom w:val="0"/>
              <w:divBdr>
                <w:top w:val="none" w:sz="0" w:space="0" w:color="auto"/>
                <w:left w:val="none" w:sz="0" w:space="0" w:color="auto"/>
                <w:bottom w:val="none" w:sz="0" w:space="0" w:color="auto"/>
                <w:right w:val="none" w:sz="0" w:space="0" w:color="auto"/>
              </w:divBdr>
            </w:div>
            <w:div w:id="1947302355">
              <w:marLeft w:val="0"/>
              <w:marRight w:val="0"/>
              <w:marTop w:val="0"/>
              <w:marBottom w:val="0"/>
              <w:divBdr>
                <w:top w:val="none" w:sz="0" w:space="0" w:color="auto"/>
                <w:left w:val="none" w:sz="0" w:space="0" w:color="auto"/>
                <w:bottom w:val="none" w:sz="0" w:space="0" w:color="auto"/>
                <w:right w:val="none" w:sz="0" w:space="0" w:color="auto"/>
              </w:divBdr>
            </w:div>
          </w:divsChild>
        </w:div>
        <w:div w:id="2106072925">
          <w:marLeft w:val="0"/>
          <w:marRight w:val="0"/>
          <w:marTop w:val="0"/>
          <w:marBottom w:val="0"/>
          <w:divBdr>
            <w:top w:val="none" w:sz="0" w:space="0" w:color="auto"/>
            <w:left w:val="none" w:sz="0" w:space="0" w:color="auto"/>
            <w:bottom w:val="none" w:sz="0" w:space="0" w:color="auto"/>
            <w:right w:val="none" w:sz="0" w:space="0" w:color="auto"/>
          </w:divBdr>
          <w:divsChild>
            <w:div w:id="164251182">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860463024">
                      <w:marLeft w:val="0"/>
                      <w:marRight w:val="0"/>
                      <w:marTop w:val="0"/>
                      <w:marBottom w:val="0"/>
                      <w:divBdr>
                        <w:top w:val="none" w:sz="0" w:space="0" w:color="auto"/>
                        <w:left w:val="none" w:sz="0" w:space="0" w:color="auto"/>
                        <w:bottom w:val="none" w:sz="0" w:space="0" w:color="auto"/>
                        <w:right w:val="none" w:sz="0" w:space="0" w:color="auto"/>
                      </w:divBdr>
                    </w:div>
                    <w:div w:id="4813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2798">
          <w:marLeft w:val="0"/>
          <w:marRight w:val="0"/>
          <w:marTop w:val="0"/>
          <w:marBottom w:val="0"/>
          <w:divBdr>
            <w:top w:val="none" w:sz="0" w:space="0" w:color="auto"/>
            <w:left w:val="none" w:sz="0" w:space="0" w:color="auto"/>
            <w:bottom w:val="none" w:sz="0" w:space="0" w:color="auto"/>
            <w:right w:val="none" w:sz="0" w:space="0" w:color="auto"/>
          </w:divBdr>
          <w:divsChild>
            <w:div w:id="1250847299">
              <w:marLeft w:val="0"/>
              <w:marRight w:val="0"/>
              <w:marTop w:val="0"/>
              <w:marBottom w:val="0"/>
              <w:divBdr>
                <w:top w:val="none" w:sz="0" w:space="0" w:color="auto"/>
                <w:left w:val="none" w:sz="0" w:space="0" w:color="auto"/>
                <w:bottom w:val="none" w:sz="0" w:space="0" w:color="auto"/>
                <w:right w:val="none" w:sz="0" w:space="0" w:color="auto"/>
              </w:divBdr>
            </w:div>
          </w:divsChild>
        </w:div>
        <w:div w:id="265619868">
          <w:marLeft w:val="0"/>
          <w:marRight w:val="0"/>
          <w:marTop w:val="0"/>
          <w:marBottom w:val="0"/>
          <w:divBdr>
            <w:top w:val="none" w:sz="0" w:space="0" w:color="auto"/>
            <w:left w:val="none" w:sz="0" w:space="0" w:color="auto"/>
            <w:bottom w:val="none" w:sz="0" w:space="0" w:color="auto"/>
            <w:right w:val="none" w:sz="0" w:space="0" w:color="auto"/>
          </w:divBdr>
          <w:divsChild>
            <w:div w:id="1694647728">
              <w:marLeft w:val="0"/>
              <w:marRight w:val="0"/>
              <w:marTop w:val="0"/>
              <w:marBottom w:val="0"/>
              <w:divBdr>
                <w:top w:val="none" w:sz="0" w:space="0" w:color="auto"/>
                <w:left w:val="none" w:sz="0" w:space="0" w:color="auto"/>
                <w:bottom w:val="none" w:sz="0" w:space="0" w:color="auto"/>
                <w:right w:val="none" w:sz="0" w:space="0" w:color="auto"/>
              </w:divBdr>
              <w:divsChild>
                <w:div w:id="1033577690">
                  <w:marLeft w:val="0"/>
                  <w:marRight w:val="0"/>
                  <w:marTop w:val="0"/>
                  <w:marBottom w:val="0"/>
                  <w:divBdr>
                    <w:top w:val="none" w:sz="0" w:space="0" w:color="auto"/>
                    <w:left w:val="none" w:sz="0" w:space="0" w:color="auto"/>
                    <w:bottom w:val="none" w:sz="0" w:space="0" w:color="auto"/>
                    <w:right w:val="none" w:sz="0" w:space="0" w:color="auto"/>
                  </w:divBdr>
                  <w:divsChild>
                    <w:div w:id="90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015">
      <w:bodyDiv w:val="1"/>
      <w:marLeft w:val="0"/>
      <w:marRight w:val="0"/>
      <w:marTop w:val="0"/>
      <w:marBottom w:val="0"/>
      <w:divBdr>
        <w:top w:val="none" w:sz="0" w:space="0" w:color="auto"/>
        <w:left w:val="none" w:sz="0" w:space="0" w:color="auto"/>
        <w:bottom w:val="none" w:sz="0" w:space="0" w:color="auto"/>
        <w:right w:val="none" w:sz="0" w:space="0" w:color="auto"/>
      </w:divBdr>
      <w:divsChild>
        <w:div w:id="432868171">
          <w:marLeft w:val="0"/>
          <w:marRight w:val="0"/>
          <w:marTop w:val="0"/>
          <w:marBottom w:val="0"/>
          <w:divBdr>
            <w:top w:val="none" w:sz="0" w:space="0" w:color="auto"/>
            <w:left w:val="none" w:sz="0" w:space="0" w:color="auto"/>
            <w:bottom w:val="none" w:sz="0" w:space="0" w:color="auto"/>
            <w:right w:val="none" w:sz="0" w:space="0" w:color="auto"/>
          </w:divBdr>
          <w:divsChild>
            <w:div w:id="1078333385">
              <w:marLeft w:val="0"/>
              <w:marRight w:val="0"/>
              <w:marTop w:val="0"/>
              <w:marBottom w:val="0"/>
              <w:divBdr>
                <w:top w:val="none" w:sz="0" w:space="0" w:color="auto"/>
                <w:left w:val="none" w:sz="0" w:space="0" w:color="auto"/>
                <w:bottom w:val="none" w:sz="0" w:space="0" w:color="auto"/>
                <w:right w:val="none" w:sz="0" w:space="0" w:color="auto"/>
              </w:divBdr>
            </w:div>
            <w:div w:id="334117010">
              <w:marLeft w:val="0"/>
              <w:marRight w:val="0"/>
              <w:marTop w:val="0"/>
              <w:marBottom w:val="0"/>
              <w:divBdr>
                <w:top w:val="none" w:sz="0" w:space="0" w:color="auto"/>
                <w:left w:val="none" w:sz="0" w:space="0" w:color="auto"/>
                <w:bottom w:val="none" w:sz="0" w:space="0" w:color="auto"/>
                <w:right w:val="none" w:sz="0" w:space="0" w:color="auto"/>
              </w:divBdr>
            </w:div>
            <w:div w:id="1400329">
              <w:marLeft w:val="0"/>
              <w:marRight w:val="0"/>
              <w:marTop w:val="0"/>
              <w:marBottom w:val="0"/>
              <w:divBdr>
                <w:top w:val="none" w:sz="0" w:space="0" w:color="auto"/>
                <w:left w:val="none" w:sz="0" w:space="0" w:color="auto"/>
                <w:bottom w:val="none" w:sz="0" w:space="0" w:color="auto"/>
                <w:right w:val="none" w:sz="0" w:space="0" w:color="auto"/>
              </w:divBdr>
              <w:divsChild>
                <w:div w:id="16263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6271">
          <w:marLeft w:val="0"/>
          <w:marRight w:val="0"/>
          <w:marTop w:val="0"/>
          <w:marBottom w:val="0"/>
          <w:divBdr>
            <w:top w:val="none" w:sz="0" w:space="0" w:color="auto"/>
            <w:left w:val="none" w:sz="0" w:space="0" w:color="auto"/>
            <w:bottom w:val="none" w:sz="0" w:space="0" w:color="auto"/>
            <w:right w:val="none" w:sz="0" w:space="0" w:color="auto"/>
          </w:divBdr>
          <w:divsChild>
            <w:div w:id="1406143666">
              <w:marLeft w:val="0"/>
              <w:marRight w:val="0"/>
              <w:marTop w:val="0"/>
              <w:marBottom w:val="0"/>
              <w:divBdr>
                <w:top w:val="none" w:sz="0" w:space="0" w:color="auto"/>
                <w:left w:val="none" w:sz="0" w:space="0" w:color="auto"/>
                <w:bottom w:val="none" w:sz="0" w:space="0" w:color="auto"/>
                <w:right w:val="none" w:sz="0" w:space="0" w:color="auto"/>
              </w:divBdr>
            </w:div>
            <w:div w:id="2038893674">
              <w:marLeft w:val="0"/>
              <w:marRight w:val="0"/>
              <w:marTop w:val="0"/>
              <w:marBottom w:val="0"/>
              <w:divBdr>
                <w:top w:val="none" w:sz="0" w:space="0" w:color="auto"/>
                <w:left w:val="none" w:sz="0" w:space="0" w:color="auto"/>
                <w:bottom w:val="none" w:sz="0" w:space="0" w:color="auto"/>
                <w:right w:val="none" w:sz="0" w:space="0" w:color="auto"/>
              </w:divBdr>
            </w:div>
            <w:div w:id="1316106848">
              <w:marLeft w:val="0"/>
              <w:marRight w:val="0"/>
              <w:marTop w:val="0"/>
              <w:marBottom w:val="0"/>
              <w:divBdr>
                <w:top w:val="none" w:sz="0" w:space="0" w:color="auto"/>
                <w:left w:val="none" w:sz="0" w:space="0" w:color="auto"/>
                <w:bottom w:val="none" w:sz="0" w:space="0" w:color="auto"/>
                <w:right w:val="none" w:sz="0" w:space="0" w:color="auto"/>
              </w:divBdr>
            </w:div>
          </w:divsChild>
        </w:div>
        <w:div w:id="1362391165">
          <w:marLeft w:val="0"/>
          <w:marRight w:val="0"/>
          <w:marTop w:val="0"/>
          <w:marBottom w:val="0"/>
          <w:divBdr>
            <w:top w:val="none" w:sz="0" w:space="0" w:color="auto"/>
            <w:left w:val="none" w:sz="0" w:space="0" w:color="auto"/>
            <w:bottom w:val="none" w:sz="0" w:space="0" w:color="auto"/>
            <w:right w:val="none" w:sz="0" w:space="0" w:color="auto"/>
          </w:divBdr>
        </w:div>
        <w:div w:id="241062881">
          <w:marLeft w:val="0"/>
          <w:marRight w:val="0"/>
          <w:marTop w:val="0"/>
          <w:marBottom w:val="0"/>
          <w:divBdr>
            <w:top w:val="none" w:sz="0" w:space="0" w:color="auto"/>
            <w:left w:val="none" w:sz="0" w:space="0" w:color="auto"/>
            <w:bottom w:val="none" w:sz="0" w:space="0" w:color="auto"/>
            <w:right w:val="none" w:sz="0" w:space="0" w:color="auto"/>
          </w:divBdr>
          <w:divsChild>
            <w:div w:id="1806965408">
              <w:marLeft w:val="0"/>
              <w:marRight w:val="0"/>
              <w:marTop w:val="0"/>
              <w:marBottom w:val="0"/>
              <w:divBdr>
                <w:top w:val="none" w:sz="0" w:space="0" w:color="auto"/>
                <w:left w:val="none" w:sz="0" w:space="0" w:color="auto"/>
                <w:bottom w:val="none" w:sz="0" w:space="0" w:color="auto"/>
                <w:right w:val="none" w:sz="0" w:space="0" w:color="auto"/>
              </w:divBdr>
              <w:divsChild>
                <w:div w:id="2101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59203">
      <w:bodyDiv w:val="1"/>
      <w:marLeft w:val="0"/>
      <w:marRight w:val="0"/>
      <w:marTop w:val="0"/>
      <w:marBottom w:val="0"/>
      <w:divBdr>
        <w:top w:val="none" w:sz="0" w:space="0" w:color="auto"/>
        <w:left w:val="none" w:sz="0" w:space="0" w:color="auto"/>
        <w:bottom w:val="none" w:sz="0" w:space="0" w:color="auto"/>
        <w:right w:val="none" w:sz="0" w:space="0" w:color="auto"/>
      </w:divBdr>
      <w:divsChild>
        <w:div w:id="1817868826">
          <w:marLeft w:val="0"/>
          <w:marRight w:val="0"/>
          <w:marTop w:val="0"/>
          <w:marBottom w:val="0"/>
          <w:divBdr>
            <w:top w:val="none" w:sz="0" w:space="0" w:color="auto"/>
            <w:left w:val="none" w:sz="0" w:space="0" w:color="auto"/>
            <w:bottom w:val="none" w:sz="0" w:space="0" w:color="auto"/>
            <w:right w:val="none" w:sz="0" w:space="0" w:color="auto"/>
          </w:divBdr>
        </w:div>
        <w:div w:id="2144501509">
          <w:marLeft w:val="0"/>
          <w:marRight w:val="0"/>
          <w:marTop w:val="0"/>
          <w:marBottom w:val="0"/>
          <w:divBdr>
            <w:top w:val="none" w:sz="0" w:space="0" w:color="auto"/>
            <w:left w:val="none" w:sz="0" w:space="0" w:color="auto"/>
            <w:bottom w:val="none" w:sz="0" w:space="0" w:color="auto"/>
            <w:right w:val="none" w:sz="0" w:space="0" w:color="auto"/>
          </w:divBdr>
        </w:div>
      </w:divsChild>
    </w:div>
    <w:div w:id="29052331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55">
          <w:marLeft w:val="0"/>
          <w:marRight w:val="0"/>
          <w:marTop w:val="0"/>
          <w:marBottom w:val="0"/>
          <w:divBdr>
            <w:top w:val="none" w:sz="0" w:space="0" w:color="auto"/>
            <w:left w:val="none" w:sz="0" w:space="0" w:color="auto"/>
            <w:bottom w:val="none" w:sz="0" w:space="0" w:color="auto"/>
            <w:right w:val="none" w:sz="0" w:space="0" w:color="auto"/>
          </w:divBdr>
          <w:divsChild>
            <w:div w:id="1108348651">
              <w:marLeft w:val="0"/>
              <w:marRight w:val="0"/>
              <w:marTop w:val="0"/>
              <w:marBottom w:val="0"/>
              <w:divBdr>
                <w:top w:val="none" w:sz="0" w:space="0" w:color="auto"/>
                <w:left w:val="none" w:sz="0" w:space="0" w:color="auto"/>
                <w:bottom w:val="none" w:sz="0" w:space="0" w:color="auto"/>
                <w:right w:val="none" w:sz="0" w:space="0" w:color="auto"/>
              </w:divBdr>
            </w:div>
          </w:divsChild>
        </w:div>
        <w:div w:id="1133672737">
          <w:marLeft w:val="0"/>
          <w:marRight w:val="0"/>
          <w:marTop w:val="0"/>
          <w:marBottom w:val="0"/>
          <w:divBdr>
            <w:top w:val="none" w:sz="0" w:space="0" w:color="auto"/>
            <w:left w:val="none" w:sz="0" w:space="0" w:color="auto"/>
            <w:bottom w:val="none" w:sz="0" w:space="0" w:color="auto"/>
            <w:right w:val="none" w:sz="0" w:space="0" w:color="auto"/>
          </w:divBdr>
          <w:divsChild>
            <w:div w:id="185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843">
      <w:bodyDiv w:val="1"/>
      <w:marLeft w:val="0"/>
      <w:marRight w:val="0"/>
      <w:marTop w:val="0"/>
      <w:marBottom w:val="0"/>
      <w:divBdr>
        <w:top w:val="none" w:sz="0" w:space="0" w:color="auto"/>
        <w:left w:val="none" w:sz="0" w:space="0" w:color="auto"/>
        <w:bottom w:val="none" w:sz="0" w:space="0" w:color="auto"/>
        <w:right w:val="none" w:sz="0" w:space="0" w:color="auto"/>
      </w:divBdr>
    </w:div>
    <w:div w:id="633026905">
      <w:bodyDiv w:val="1"/>
      <w:marLeft w:val="0"/>
      <w:marRight w:val="0"/>
      <w:marTop w:val="0"/>
      <w:marBottom w:val="0"/>
      <w:divBdr>
        <w:top w:val="none" w:sz="0" w:space="0" w:color="auto"/>
        <w:left w:val="none" w:sz="0" w:space="0" w:color="auto"/>
        <w:bottom w:val="none" w:sz="0" w:space="0" w:color="auto"/>
        <w:right w:val="none" w:sz="0" w:space="0" w:color="auto"/>
      </w:divBdr>
      <w:divsChild>
        <w:div w:id="2020739498">
          <w:marLeft w:val="0"/>
          <w:marRight w:val="0"/>
          <w:marTop w:val="0"/>
          <w:marBottom w:val="0"/>
          <w:divBdr>
            <w:top w:val="none" w:sz="0" w:space="0" w:color="auto"/>
            <w:left w:val="none" w:sz="0" w:space="0" w:color="auto"/>
            <w:bottom w:val="none" w:sz="0" w:space="0" w:color="auto"/>
            <w:right w:val="none" w:sz="0" w:space="0" w:color="auto"/>
          </w:divBdr>
        </w:div>
        <w:div w:id="1152789549">
          <w:marLeft w:val="0"/>
          <w:marRight w:val="0"/>
          <w:marTop w:val="0"/>
          <w:marBottom w:val="0"/>
          <w:divBdr>
            <w:top w:val="none" w:sz="0" w:space="0" w:color="auto"/>
            <w:left w:val="none" w:sz="0" w:space="0" w:color="auto"/>
            <w:bottom w:val="none" w:sz="0" w:space="0" w:color="auto"/>
            <w:right w:val="none" w:sz="0" w:space="0" w:color="auto"/>
          </w:divBdr>
        </w:div>
        <w:div w:id="1605915701">
          <w:marLeft w:val="0"/>
          <w:marRight w:val="0"/>
          <w:marTop w:val="0"/>
          <w:marBottom w:val="0"/>
          <w:divBdr>
            <w:top w:val="none" w:sz="0" w:space="0" w:color="auto"/>
            <w:left w:val="none" w:sz="0" w:space="0" w:color="auto"/>
            <w:bottom w:val="none" w:sz="0" w:space="0" w:color="auto"/>
            <w:right w:val="none" w:sz="0" w:space="0" w:color="auto"/>
          </w:divBdr>
        </w:div>
      </w:divsChild>
    </w:div>
    <w:div w:id="662273343">
      <w:bodyDiv w:val="1"/>
      <w:marLeft w:val="0"/>
      <w:marRight w:val="0"/>
      <w:marTop w:val="0"/>
      <w:marBottom w:val="0"/>
      <w:divBdr>
        <w:top w:val="none" w:sz="0" w:space="0" w:color="auto"/>
        <w:left w:val="none" w:sz="0" w:space="0" w:color="auto"/>
        <w:bottom w:val="none" w:sz="0" w:space="0" w:color="auto"/>
        <w:right w:val="none" w:sz="0" w:space="0" w:color="auto"/>
      </w:divBdr>
    </w:div>
    <w:div w:id="848561689">
      <w:bodyDiv w:val="1"/>
      <w:marLeft w:val="0"/>
      <w:marRight w:val="0"/>
      <w:marTop w:val="0"/>
      <w:marBottom w:val="0"/>
      <w:divBdr>
        <w:top w:val="none" w:sz="0" w:space="0" w:color="auto"/>
        <w:left w:val="none" w:sz="0" w:space="0" w:color="auto"/>
        <w:bottom w:val="none" w:sz="0" w:space="0" w:color="auto"/>
        <w:right w:val="none" w:sz="0" w:space="0" w:color="auto"/>
      </w:divBdr>
      <w:divsChild>
        <w:div w:id="584800764">
          <w:marLeft w:val="0"/>
          <w:marRight w:val="0"/>
          <w:marTop w:val="0"/>
          <w:marBottom w:val="0"/>
          <w:divBdr>
            <w:top w:val="none" w:sz="0" w:space="0" w:color="auto"/>
            <w:left w:val="none" w:sz="0" w:space="0" w:color="auto"/>
            <w:bottom w:val="none" w:sz="0" w:space="0" w:color="auto"/>
            <w:right w:val="none" w:sz="0" w:space="0" w:color="auto"/>
          </w:divBdr>
        </w:div>
        <w:div w:id="862400146">
          <w:marLeft w:val="0"/>
          <w:marRight w:val="0"/>
          <w:marTop w:val="0"/>
          <w:marBottom w:val="0"/>
          <w:divBdr>
            <w:top w:val="none" w:sz="0" w:space="0" w:color="auto"/>
            <w:left w:val="none" w:sz="0" w:space="0" w:color="auto"/>
            <w:bottom w:val="none" w:sz="0" w:space="0" w:color="auto"/>
            <w:right w:val="none" w:sz="0" w:space="0" w:color="auto"/>
          </w:divBdr>
          <w:divsChild>
            <w:div w:id="438843504">
              <w:marLeft w:val="0"/>
              <w:marRight w:val="0"/>
              <w:marTop w:val="0"/>
              <w:marBottom w:val="0"/>
              <w:divBdr>
                <w:top w:val="none" w:sz="0" w:space="0" w:color="auto"/>
                <w:left w:val="none" w:sz="0" w:space="0" w:color="auto"/>
                <w:bottom w:val="none" w:sz="0" w:space="0" w:color="auto"/>
                <w:right w:val="none" w:sz="0" w:space="0" w:color="auto"/>
              </w:divBdr>
            </w:div>
          </w:divsChild>
        </w:div>
        <w:div w:id="1965115880">
          <w:marLeft w:val="0"/>
          <w:marRight w:val="0"/>
          <w:marTop w:val="0"/>
          <w:marBottom w:val="0"/>
          <w:divBdr>
            <w:top w:val="none" w:sz="0" w:space="0" w:color="auto"/>
            <w:left w:val="none" w:sz="0" w:space="0" w:color="auto"/>
            <w:bottom w:val="none" w:sz="0" w:space="0" w:color="auto"/>
            <w:right w:val="none" w:sz="0" w:space="0" w:color="auto"/>
          </w:divBdr>
          <w:divsChild>
            <w:div w:id="1641299491">
              <w:marLeft w:val="0"/>
              <w:marRight w:val="0"/>
              <w:marTop w:val="0"/>
              <w:marBottom w:val="0"/>
              <w:divBdr>
                <w:top w:val="none" w:sz="0" w:space="0" w:color="auto"/>
                <w:left w:val="none" w:sz="0" w:space="0" w:color="auto"/>
                <w:bottom w:val="none" w:sz="0" w:space="0" w:color="auto"/>
                <w:right w:val="none" w:sz="0" w:space="0" w:color="auto"/>
              </w:divBdr>
              <w:divsChild>
                <w:div w:id="2145847419">
                  <w:marLeft w:val="0"/>
                  <w:marRight w:val="0"/>
                  <w:marTop w:val="0"/>
                  <w:marBottom w:val="0"/>
                  <w:divBdr>
                    <w:top w:val="none" w:sz="0" w:space="0" w:color="auto"/>
                    <w:left w:val="none" w:sz="0" w:space="0" w:color="auto"/>
                    <w:bottom w:val="none" w:sz="0" w:space="0" w:color="auto"/>
                    <w:right w:val="none" w:sz="0" w:space="0" w:color="auto"/>
                  </w:divBdr>
                  <w:divsChild>
                    <w:div w:id="1657563217">
                      <w:marLeft w:val="0"/>
                      <w:marRight w:val="0"/>
                      <w:marTop w:val="0"/>
                      <w:marBottom w:val="0"/>
                      <w:divBdr>
                        <w:top w:val="none" w:sz="0" w:space="0" w:color="auto"/>
                        <w:left w:val="none" w:sz="0" w:space="0" w:color="auto"/>
                        <w:bottom w:val="none" w:sz="0" w:space="0" w:color="auto"/>
                        <w:right w:val="none" w:sz="0" w:space="0" w:color="auto"/>
                      </w:divBdr>
                      <w:divsChild>
                        <w:div w:id="269121417">
                          <w:marLeft w:val="0"/>
                          <w:marRight w:val="0"/>
                          <w:marTop w:val="0"/>
                          <w:marBottom w:val="0"/>
                          <w:divBdr>
                            <w:top w:val="none" w:sz="0" w:space="0" w:color="auto"/>
                            <w:left w:val="none" w:sz="0" w:space="0" w:color="auto"/>
                            <w:bottom w:val="none" w:sz="0" w:space="0" w:color="auto"/>
                            <w:right w:val="none" w:sz="0" w:space="0" w:color="auto"/>
                          </w:divBdr>
                          <w:divsChild>
                            <w:div w:id="627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6780">
              <w:marLeft w:val="0"/>
              <w:marRight w:val="0"/>
              <w:marTop w:val="0"/>
              <w:marBottom w:val="0"/>
              <w:divBdr>
                <w:top w:val="none" w:sz="0" w:space="0" w:color="auto"/>
                <w:left w:val="none" w:sz="0" w:space="0" w:color="auto"/>
                <w:bottom w:val="none" w:sz="0" w:space="0" w:color="auto"/>
                <w:right w:val="none" w:sz="0" w:space="0" w:color="auto"/>
              </w:divBdr>
            </w:div>
            <w:div w:id="476841857">
              <w:marLeft w:val="0"/>
              <w:marRight w:val="0"/>
              <w:marTop w:val="0"/>
              <w:marBottom w:val="0"/>
              <w:divBdr>
                <w:top w:val="none" w:sz="0" w:space="0" w:color="auto"/>
                <w:left w:val="none" w:sz="0" w:space="0" w:color="auto"/>
                <w:bottom w:val="none" w:sz="0" w:space="0" w:color="auto"/>
                <w:right w:val="none" w:sz="0" w:space="0" w:color="auto"/>
              </w:divBdr>
            </w:div>
          </w:divsChild>
        </w:div>
        <w:div w:id="1229657960">
          <w:marLeft w:val="0"/>
          <w:marRight w:val="0"/>
          <w:marTop w:val="0"/>
          <w:marBottom w:val="0"/>
          <w:divBdr>
            <w:top w:val="none" w:sz="0" w:space="0" w:color="auto"/>
            <w:left w:val="none" w:sz="0" w:space="0" w:color="auto"/>
            <w:bottom w:val="none" w:sz="0" w:space="0" w:color="auto"/>
            <w:right w:val="none" w:sz="0" w:space="0" w:color="auto"/>
          </w:divBdr>
          <w:divsChild>
            <w:div w:id="2127042263">
              <w:marLeft w:val="0"/>
              <w:marRight w:val="0"/>
              <w:marTop w:val="0"/>
              <w:marBottom w:val="0"/>
              <w:divBdr>
                <w:top w:val="none" w:sz="0" w:space="0" w:color="auto"/>
                <w:left w:val="none" w:sz="0" w:space="0" w:color="auto"/>
                <w:bottom w:val="none" w:sz="0" w:space="0" w:color="auto"/>
                <w:right w:val="none" w:sz="0" w:space="0" w:color="auto"/>
              </w:divBdr>
              <w:divsChild>
                <w:div w:id="832724875">
                  <w:marLeft w:val="0"/>
                  <w:marRight w:val="0"/>
                  <w:marTop w:val="0"/>
                  <w:marBottom w:val="0"/>
                  <w:divBdr>
                    <w:top w:val="none" w:sz="0" w:space="0" w:color="auto"/>
                    <w:left w:val="none" w:sz="0" w:space="0" w:color="auto"/>
                    <w:bottom w:val="none" w:sz="0" w:space="0" w:color="auto"/>
                    <w:right w:val="none" w:sz="0" w:space="0" w:color="auto"/>
                  </w:divBdr>
                  <w:divsChild>
                    <w:div w:id="1759446251">
                      <w:marLeft w:val="0"/>
                      <w:marRight w:val="0"/>
                      <w:marTop w:val="0"/>
                      <w:marBottom w:val="0"/>
                      <w:divBdr>
                        <w:top w:val="none" w:sz="0" w:space="0" w:color="auto"/>
                        <w:left w:val="none" w:sz="0" w:space="0" w:color="auto"/>
                        <w:bottom w:val="none" w:sz="0" w:space="0" w:color="auto"/>
                        <w:right w:val="none" w:sz="0" w:space="0" w:color="auto"/>
                      </w:divBdr>
                    </w:div>
                    <w:div w:id="5625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5219">
          <w:marLeft w:val="0"/>
          <w:marRight w:val="0"/>
          <w:marTop w:val="0"/>
          <w:marBottom w:val="0"/>
          <w:divBdr>
            <w:top w:val="none" w:sz="0" w:space="0" w:color="auto"/>
            <w:left w:val="none" w:sz="0" w:space="0" w:color="auto"/>
            <w:bottom w:val="none" w:sz="0" w:space="0" w:color="auto"/>
            <w:right w:val="none" w:sz="0" w:space="0" w:color="auto"/>
          </w:divBdr>
          <w:divsChild>
            <w:div w:id="151533488">
              <w:marLeft w:val="0"/>
              <w:marRight w:val="0"/>
              <w:marTop w:val="0"/>
              <w:marBottom w:val="0"/>
              <w:divBdr>
                <w:top w:val="none" w:sz="0" w:space="0" w:color="auto"/>
                <w:left w:val="none" w:sz="0" w:space="0" w:color="auto"/>
                <w:bottom w:val="none" w:sz="0" w:space="0" w:color="auto"/>
                <w:right w:val="none" w:sz="0" w:space="0" w:color="auto"/>
              </w:divBdr>
            </w:div>
          </w:divsChild>
        </w:div>
        <w:div w:id="1632203468">
          <w:marLeft w:val="0"/>
          <w:marRight w:val="0"/>
          <w:marTop w:val="0"/>
          <w:marBottom w:val="0"/>
          <w:divBdr>
            <w:top w:val="none" w:sz="0" w:space="0" w:color="auto"/>
            <w:left w:val="none" w:sz="0" w:space="0" w:color="auto"/>
            <w:bottom w:val="none" w:sz="0" w:space="0" w:color="auto"/>
            <w:right w:val="none" w:sz="0" w:space="0" w:color="auto"/>
          </w:divBdr>
          <w:divsChild>
            <w:div w:id="1729838310">
              <w:marLeft w:val="0"/>
              <w:marRight w:val="0"/>
              <w:marTop w:val="0"/>
              <w:marBottom w:val="0"/>
              <w:divBdr>
                <w:top w:val="none" w:sz="0" w:space="0" w:color="auto"/>
                <w:left w:val="none" w:sz="0" w:space="0" w:color="auto"/>
                <w:bottom w:val="none" w:sz="0" w:space="0" w:color="auto"/>
                <w:right w:val="none" w:sz="0" w:space="0" w:color="auto"/>
              </w:divBdr>
              <w:divsChild>
                <w:div w:id="1864590676">
                  <w:marLeft w:val="0"/>
                  <w:marRight w:val="0"/>
                  <w:marTop w:val="0"/>
                  <w:marBottom w:val="0"/>
                  <w:divBdr>
                    <w:top w:val="none" w:sz="0" w:space="0" w:color="auto"/>
                    <w:left w:val="none" w:sz="0" w:space="0" w:color="auto"/>
                    <w:bottom w:val="none" w:sz="0" w:space="0" w:color="auto"/>
                    <w:right w:val="none" w:sz="0" w:space="0" w:color="auto"/>
                  </w:divBdr>
                  <w:divsChild>
                    <w:div w:id="2097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9446">
      <w:bodyDiv w:val="1"/>
      <w:marLeft w:val="0"/>
      <w:marRight w:val="0"/>
      <w:marTop w:val="0"/>
      <w:marBottom w:val="0"/>
      <w:divBdr>
        <w:top w:val="none" w:sz="0" w:space="0" w:color="auto"/>
        <w:left w:val="none" w:sz="0" w:space="0" w:color="auto"/>
        <w:bottom w:val="none" w:sz="0" w:space="0" w:color="auto"/>
        <w:right w:val="none" w:sz="0" w:space="0" w:color="auto"/>
      </w:divBdr>
      <w:divsChild>
        <w:div w:id="2070224887">
          <w:marLeft w:val="0"/>
          <w:marRight w:val="0"/>
          <w:marTop w:val="0"/>
          <w:marBottom w:val="0"/>
          <w:divBdr>
            <w:top w:val="none" w:sz="0" w:space="0" w:color="auto"/>
            <w:left w:val="none" w:sz="0" w:space="0" w:color="auto"/>
            <w:bottom w:val="none" w:sz="0" w:space="0" w:color="auto"/>
            <w:right w:val="none" w:sz="0" w:space="0" w:color="auto"/>
          </w:divBdr>
        </w:div>
      </w:divsChild>
    </w:div>
    <w:div w:id="1544295389">
      <w:bodyDiv w:val="1"/>
      <w:marLeft w:val="0"/>
      <w:marRight w:val="0"/>
      <w:marTop w:val="0"/>
      <w:marBottom w:val="0"/>
      <w:divBdr>
        <w:top w:val="none" w:sz="0" w:space="0" w:color="auto"/>
        <w:left w:val="none" w:sz="0" w:space="0" w:color="auto"/>
        <w:bottom w:val="none" w:sz="0" w:space="0" w:color="auto"/>
        <w:right w:val="none" w:sz="0" w:space="0" w:color="auto"/>
      </w:divBdr>
      <w:divsChild>
        <w:div w:id="431751429">
          <w:marLeft w:val="0"/>
          <w:marRight w:val="0"/>
          <w:marTop w:val="0"/>
          <w:marBottom w:val="0"/>
          <w:divBdr>
            <w:top w:val="none" w:sz="0" w:space="0" w:color="auto"/>
            <w:left w:val="none" w:sz="0" w:space="0" w:color="auto"/>
            <w:bottom w:val="none" w:sz="0" w:space="0" w:color="auto"/>
            <w:right w:val="none" w:sz="0" w:space="0" w:color="auto"/>
          </w:divBdr>
        </w:div>
        <w:div w:id="826900170">
          <w:marLeft w:val="0"/>
          <w:marRight w:val="0"/>
          <w:marTop w:val="0"/>
          <w:marBottom w:val="0"/>
          <w:divBdr>
            <w:top w:val="none" w:sz="0" w:space="0" w:color="auto"/>
            <w:left w:val="none" w:sz="0" w:space="0" w:color="auto"/>
            <w:bottom w:val="none" w:sz="0" w:space="0" w:color="auto"/>
            <w:right w:val="none" w:sz="0" w:space="0" w:color="auto"/>
          </w:divBdr>
          <w:divsChild>
            <w:div w:id="776097825">
              <w:marLeft w:val="0"/>
              <w:marRight w:val="0"/>
              <w:marTop w:val="0"/>
              <w:marBottom w:val="0"/>
              <w:divBdr>
                <w:top w:val="none" w:sz="0" w:space="0" w:color="auto"/>
                <w:left w:val="none" w:sz="0" w:space="0" w:color="auto"/>
                <w:bottom w:val="none" w:sz="0" w:space="0" w:color="auto"/>
                <w:right w:val="none" w:sz="0" w:space="0" w:color="auto"/>
              </w:divBdr>
            </w:div>
          </w:divsChild>
        </w:div>
        <w:div w:id="763503301">
          <w:marLeft w:val="0"/>
          <w:marRight w:val="0"/>
          <w:marTop w:val="0"/>
          <w:marBottom w:val="0"/>
          <w:divBdr>
            <w:top w:val="none" w:sz="0" w:space="0" w:color="auto"/>
            <w:left w:val="none" w:sz="0" w:space="0" w:color="auto"/>
            <w:bottom w:val="none" w:sz="0" w:space="0" w:color="auto"/>
            <w:right w:val="none" w:sz="0" w:space="0" w:color="auto"/>
          </w:divBdr>
          <w:divsChild>
            <w:div w:id="1774401755">
              <w:marLeft w:val="0"/>
              <w:marRight w:val="0"/>
              <w:marTop w:val="0"/>
              <w:marBottom w:val="0"/>
              <w:divBdr>
                <w:top w:val="none" w:sz="0" w:space="0" w:color="auto"/>
                <w:left w:val="none" w:sz="0" w:space="0" w:color="auto"/>
                <w:bottom w:val="none" w:sz="0" w:space="0" w:color="auto"/>
                <w:right w:val="none" w:sz="0" w:space="0" w:color="auto"/>
              </w:divBdr>
              <w:divsChild>
                <w:div w:id="246575361">
                  <w:marLeft w:val="0"/>
                  <w:marRight w:val="0"/>
                  <w:marTop w:val="0"/>
                  <w:marBottom w:val="0"/>
                  <w:divBdr>
                    <w:top w:val="none" w:sz="0" w:space="0" w:color="auto"/>
                    <w:left w:val="none" w:sz="0" w:space="0" w:color="auto"/>
                    <w:bottom w:val="none" w:sz="0" w:space="0" w:color="auto"/>
                    <w:right w:val="none" w:sz="0" w:space="0" w:color="auto"/>
                  </w:divBdr>
                  <w:divsChild>
                    <w:div w:id="361517459">
                      <w:marLeft w:val="0"/>
                      <w:marRight w:val="0"/>
                      <w:marTop w:val="0"/>
                      <w:marBottom w:val="0"/>
                      <w:divBdr>
                        <w:top w:val="none" w:sz="0" w:space="0" w:color="auto"/>
                        <w:left w:val="none" w:sz="0" w:space="0" w:color="auto"/>
                        <w:bottom w:val="none" w:sz="0" w:space="0" w:color="auto"/>
                        <w:right w:val="none" w:sz="0" w:space="0" w:color="auto"/>
                      </w:divBdr>
                      <w:divsChild>
                        <w:div w:id="1109086991">
                          <w:marLeft w:val="0"/>
                          <w:marRight w:val="0"/>
                          <w:marTop w:val="0"/>
                          <w:marBottom w:val="0"/>
                          <w:divBdr>
                            <w:top w:val="none" w:sz="0" w:space="0" w:color="auto"/>
                            <w:left w:val="none" w:sz="0" w:space="0" w:color="auto"/>
                            <w:bottom w:val="none" w:sz="0" w:space="0" w:color="auto"/>
                            <w:right w:val="none" w:sz="0" w:space="0" w:color="auto"/>
                          </w:divBdr>
                          <w:divsChild>
                            <w:div w:id="10040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3738">
              <w:marLeft w:val="0"/>
              <w:marRight w:val="0"/>
              <w:marTop w:val="0"/>
              <w:marBottom w:val="0"/>
              <w:divBdr>
                <w:top w:val="none" w:sz="0" w:space="0" w:color="auto"/>
                <w:left w:val="none" w:sz="0" w:space="0" w:color="auto"/>
                <w:bottom w:val="none" w:sz="0" w:space="0" w:color="auto"/>
                <w:right w:val="none" w:sz="0" w:space="0" w:color="auto"/>
              </w:divBdr>
            </w:div>
            <w:div w:id="1528568962">
              <w:marLeft w:val="0"/>
              <w:marRight w:val="0"/>
              <w:marTop w:val="0"/>
              <w:marBottom w:val="0"/>
              <w:divBdr>
                <w:top w:val="none" w:sz="0" w:space="0" w:color="auto"/>
                <w:left w:val="none" w:sz="0" w:space="0" w:color="auto"/>
                <w:bottom w:val="none" w:sz="0" w:space="0" w:color="auto"/>
                <w:right w:val="none" w:sz="0" w:space="0" w:color="auto"/>
              </w:divBdr>
            </w:div>
          </w:divsChild>
        </w:div>
        <w:div w:id="129251389">
          <w:marLeft w:val="0"/>
          <w:marRight w:val="0"/>
          <w:marTop w:val="0"/>
          <w:marBottom w:val="0"/>
          <w:divBdr>
            <w:top w:val="none" w:sz="0" w:space="0" w:color="auto"/>
            <w:left w:val="none" w:sz="0" w:space="0" w:color="auto"/>
            <w:bottom w:val="none" w:sz="0" w:space="0" w:color="auto"/>
            <w:right w:val="none" w:sz="0" w:space="0" w:color="auto"/>
          </w:divBdr>
          <w:divsChild>
            <w:div w:id="178280708">
              <w:marLeft w:val="0"/>
              <w:marRight w:val="0"/>
              <w:marTop w:val="0"/>
              <w:marBottom w:val="0"/>
              <w:divBdr>
                <w:top w:val="none" w:sz="0" w:space="0" w:color="auto"/>
                <w:left w:val="none" w:sz="0" w:space="0" w:color="auto"/>
                <w:bottom w:val="none" w:sz="0" w:space="0" w:color="auto"/>
                <w:right w:val="none" w:sz="0" w:space="0" w:color="auto"/>
              </w:divBdr>
              <w:divsChild>
                <w:div w:id="1492596663">
                  <w:marLeft w:val="0"/>
                  <w:marRight w:val="0"/>
                  <w:marTop w:val="0"/>
                  <w:marBottom w:val="0"/>
                  <w:divBdr>
                    <w:top w:val="none" w:sz="0" w:space="0" w:color="auto"/>
                    <w:left w:val="none" w:sz="0" w:space="0" w:color="auto"/>
                    <w:bottom w:val="none" w:sz="0" w:space="0" w:color="auto"/>
                    <w:right w:val="none" w:sz="0" w:space="0" w:color="auto"/>
                  </w:divBdr>
                  <w:divsChild>
                    <w:div w:id="1759985137">
                      <w:marLeft w:val="0"/>
                      <w:marRight w:val="0"/>
                      <w:marTop w:val="0"/>
                      <w:marBottom w:val="0"/>
                      <w:divBdr>
                        <w:top w:val="none" w:sz="0" w:space="0" w:color="auto"/>
                        <w:left w:val="none" w:sz="0" w:space="0" w:color="auto"/>
                        <w:bottom w:val="none" w:sz="0" w:space="0" w:color="auto"/>
                        <w:right w:val="none" w:sz="0" w:space="0" w:color="auto"/>
                      </w:divBdr>
                    </w:div>
                    <w:div w:id="17232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29">
          <w:marLeft w:val="0"/>
          <w:marRight w:val="0"/>
          <w:marTop w:val="0"/>
          <w:marBottom w:val="0"/>
          <w:divBdr>
            <w:top w:val="none" w:sz="0" w:space="0" w:color="auto"/>
            <w:left w:val="none" w:sz="0" w:space="0" w:color="auto"/>
            <w:bottom w:val="none" w:sz="0" w:space="0" w:color="auto"/>
            <w:right w:val="none" w:sz="0" w:space="0" w:color="auto"/>
          </w:divBdr>
          <w:divsChild>
            <w:div w:id="425466859">
              <w:marLeft w:val="0"/>
              <w:marRight w:val="0"/>
              <w:marTop w:val="0"/>
              <w:marBottom w:val="0"/>
              <w:divBdr>
                <w:top w:val="none" w:sz="0" w:space="0" w:color="auto"/>
                <w:left w:val="none" w:sz="0" w:space="0" w:color="auto"/>
                <w:bottom w:val="none" w:sz="0" w:space="0" w:color="auto"/>
                <w:right w:val="none" w:sz="0" w:space="0" w:color="auto"/>
              </w:divBdr>
            </w:div>
          </w:divsChild>
        </w:div>
        <w:div w:id="1760560815">
          <w:marLeft w:val="0"/>
          <w:marRight w:val="0"/>
          <w:marTop w:val="0"/>
          <w:marBottom w:val="0"/>
          <w:divBdr>
            <w:top w:val="none" w:sz="0" w:space="0" w:color="auto"/>
            <w:left w:val="none" w:sz="0" w:space="0" w:color="auto"/>
            <w:bottom w:val="none" w:sz="0" w:space="0" w:color="auto"/>
            <w:right w:val="none" w:sz="0" w:space="0" w:color="auto"/>
          </w:divBdr>
          <w:divsChild>
            <w:div w:id="368065616">
              <w:marLeft w:val="0"/>
              <w:marRight w:val="0"/>
              <w:marTop w:val="0"/>
              <w:marBottom w:val="0"/>
              <w:divBdr>
                <w:top w:val="none" w:sz="0" w:space="0" w:color="auto"/>
                <w:left w:val="none" w:sz="0" w:space="0" w:color="auto"/>
                <w:bottom w:val="none" w:sz="0" w:space="0" w:color="auto"/>
                <w:right w:val="none" w:sz="0" w:space="0" w:color="auto"/>
              </w:divBdr>
              <w:divsChild>
                <w:div w:id="1218779548">
                  <w:marLeft w:val="0"/>
                  <w:marRight w:val="0"/>
                  <w:marTop w:val="0"/>
                  <w:marBottom w:val="0"/>
                  <w:divBdr>
                    <w:top w:val="none" w:sz="0" w:space="0" w:color="auto"/>
                    <w:left w:val="none" w:sz="0" w:space="0" w:color="auto"/>
                    <w:bottom w:val="none" w:sz="0" w:space="0" w:color="auto"/>
                    <w:right w:val="none" w:sz="0" w:space="0" w:color="auto"/>
                  </w:divBdr>
                  <w:divsChild>
                    <w:div w:id="11219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1815">
      <w:bodyDiv w:val="1"/>
      <w:marLeft w:val="0"/>
      <w:marRight w:val="0"/>
      <w:marTop w:val="0"/>
      <w:marBottom w:val="0"/>
      <w:divBdr>
        <w:top w:val="none" w:sz="0" w:space="0" w:color="auto"/>
        <w:left w:val="none" w:sz="0" w:space="0" w:color="auto"/>
        <w:bottom w:val="none" w:sz="0" w:space="0" w:color="auto"/>
        <w:right w:val="none" w:sz="0" w:space="0" w:color="auto"/>
      </w:divBdr>
    </w:div>
    <w:div w:id="2022930174">
      <w:bodyDiv w:val="1"/>
      <w:marLeft w:val="0"/>
      <w:marRight w:val="0"/>
      <w:marTop w:val="0"/>
      <w:marBottom w:val="0"/>
      <w:divBdr>
        <w:top w:val="none" w:sz="0" w:space="0" w:color="auto"/>
        <w:left w:val="none" w:sz="0" w:space="0" w:color="auto"/>
        <w:bottom w:val="none" w:sz="0" w:space="0" w:color="auto"/>
        <w:right w:val="none" w:sz="0" w:space="0" w:color="auto"/>
      </w:divBdr>
      <w:divsChild>
        <w:div w:id="46683407">
          <w:marLeft w:val="0"/>
          <w:marRight w:val="0"/>
          <w:marTop w:val="0"/>
          <w:marBottom w:val="0"/>
          <w:divBdr>
            <w:top w:val="none" w:sz="0" w:space="0" w:color="auto"/>
            <w:left w:val="none" w:sz="0" w:space="0" w:color="auto"/>
            <w:bottom w:val="none" w:sz="0" w:space="0" w:color="auto"/>
            <w:right w:val="none" w:sz="0" w:space="0" w:color="auto"/>
          </w:divBdr>
          <w:divsChild>
            <w:div w:id="1917934775">
              <w:marLeft w:val="0"/>
              <w:marRight w:val="0"/>
              <w:marTop w:val="0"/>
              <w:marBottom w:val="0"/>
              <w:divBdr>
                <w:top w:val="none" w:sz="0" w:space="0" w:color="auto"/>
                <w:left w:val="none" w:sz="0" w:space="0" w:color="auto"/>
                <w:bottom w:val="none" w:sz="0" w:space="0" w:color="auto"/>
                <w:right w:val="none" w:sz="0" w:space="0" w:color="auto"/>
              </w:divBdr>
            </w:div>
          </w:divsChild>
        </w:div>
        <w:div w:id="849639402">
          <w:marLeft w:val="0"/>
          <w:marRight w:val="0"/>
          <w:marTop w:val="0"/>
          <w:marBottom w:val="0"/>
          <w:divBdr>
            <w:top w:val="none" w:sz="0" w:space="0" w:color="auto"/>
            <w:left w:val="none" w:sz="0" w:space="0" w:color="auto"/>
            <w:bottom w:val="none" w:sz="0" w:space="0" w:color="auto"/>
            <w:right w:val="none" w:sz="0" w:space="0" w:color="auto"/>
          </w:divBdr>
          <w:divsChild>
            <w:div w:id="13176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majchrzak-gaweda@mentor.pl" TargetMode="External"/><Relationship Id="rId5" Type="http://schemas.openxmlformats.org/officeDocument/2006/relationships/hyperlink" Target="mailto:beata.przybyla@mail.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49308</dc:creator>
  <cp:keywords/>
  <dc:description/>
  <cp:lastModifiedBy>49308</cp:lastModifiedBy>
  <cp:revision>4</cp:revision>
  <dcterms:created xsi:type="dcterms:W3CDTF">2017-06-27T08:58:00Z</dcterms:created>
  <dcterms:modified xsi:type="dcterms:W3CDTF">2017-06-27T10:54:00Z</dcterms:modified>
</cp:coreProperties>
</file>